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365" w:rsidRDefault="00832365" w:rsidP="00832365">
      <w:pPr>
        <w:pStyle w:val="Heading1"/>
        <w:rPr>
          <w:sz w:val="20"/>
          <w:szCs w:val="20"/>
        </w:rPr>
      </w:pPr>
      <w:r>
        <w:rPr>
          <w:sz w:val="20"/>
          <w:szCs w:val="20"/>
        </w:rPr>
        <w:t>COUNCIL MEETING</w:t>
      </w:r>
      <w:r>
        <w:rPr>
          <w:sz w:val="20"/>
          <w:szCs w:val="20"/>
        </w:rPr>
        <w:tab/>
      </w:r>
      <w:r>
        <w:rPr>
          <w:sz w:val="20"/>
          <w:szCs w:val="20"/>
        </w:rPr>
        <w:tab/>
      </w:r>
      <w:sdt>
        <w:sdtPr>
          <w:rPr>
            <w:sz w:val="20"/>
            <w:szCs w:val="20"/>
          </w:rPr>
          <w:alias w:val="Enter date:"/>
          <w:tag w:val="Enter date:"/>
          <w:id w:val="-1605562503"/>
          <w:placeholder>
            <w:docPart w:val="86C56E97919945B7811B1B81B7062412"/>
          </w:placeholder>
          <w:dataBinding w:prefixMappings="xmlns:ns0='http://purl.org/dc/elements/1.1/' xmlns:ns1='http://schemas.openxmlformats.org/package/2006/metadata/core-properties' " w:xpath="/ns1:coreProperties[1]/ns1:keywords[1]" w:storeItemID="{6C3C8BC8-F283-45AE-878A-BAB7291924A1}"/>
          <w:text/>
        </w:sdtPr>
        <w:sdtEndPr/>
        <w:sdtContent>
          <w:r>
            <w:rPr>
              <w:sz w:val="20"/>
              <w:szCs w:val="20"/>
            </w:rPr>
            <w:t>9-9-2024</w:t>
          </w:r>
        </w:sdtContent>
      </w:sdt>
      <w:r>
        <w:rPr>
          <w:sz w:val="20"/>
          <w:szCs w:val="20"/>
        </w:rPr>
        <w:tab/>
      </w:r>
    </w:p>
    <w:p w:rsidR="00832365" w:rsidRDefault="001D695E" w:rsidP="00832365">
      <w:pPr>
        <w:rPr>
          <w:sz w:val="20"/>
          <w:szCs w:val="20"/>
        </w:rPr>
      </w:pPr>
      <w:r>
        <w:rPr>
          <w:sz w:val="20"/>
          <w:szCs w:val="20"/>
        </w:rPr>
        <w:t xml:space="preserve">Roll Call- Mayor Mark Moore, Council Heather Parks, Rod Martin, Ralph Martin, Don Simpson, </w:t>
      </w:r>
      <w:r>
        <w:rPr>
          <w:sz w:val="20"/>
          <w:szCs w:val="20"/>
        </w:rPr>
        <w:t>Elizabeth Carter Absent -</w:t>
      </w:r>
      <w:r>
        <w:rPr>
          <w:sz w:val="20"/>
          <w:szCs w:val="20"/>
        </w:rPr>
        <w:t>Jessica Fallon</w:t>
      </w:r>
    </w:p>
    <w:p w:rsidR="00832365" w:rsidRDefault="0071112A" w:rsidP="00832365">
      <w:pPr>
        <w:rPr>
          <w:sz w:val="20"/>
          <w:szCs w:val="20"/>
        </w:rPr>
      </w:pPr>
      <w:sdt>
        <w:sdtPr>
          <w:rPr>
            <w:sz w:val="20"/>
            <w:szCs w:val="20"/>
          </w:rPr>
          <w:alias w:val="Approval of Minutes:"/>
          <w:tag w:val="Approval of Minutes:"/>
          <w:id w:val="1513487595"/>
          <w:placeholder>
            <w:docPart w:val="08CF5A70B12C4188A87E7863CC7D9155"/>
          </w:placeholder>
          <w:temporary/>
          <w:showingPlcHdr/>
        </w:sdtPr>
        <w:sdtEndPr/>
        <w:sdtContent>
          <w:r w:rsidR="00832365">
            <w:rPr>
              <w:sz w:val="20"/>
              <w:szCs w:val="20"/>
            </w:rPr>
            <w:t>Approval of Minutes</w:t>
          </w:r>
        </w:sdtContent>
      </w:sdt>
    </w:p>
    <w:p w:rsidR="001D695E" w:rsidRDefault="001D695E" w:rsidP="00832365">
      <w:pPr>
        <w:rPr>
          <w:sz w:val="20"/>
          <w:szCs w:val="20"/>
        </w:rPr>
      </w:pPr>
      <w:r>
        <w:rPr>
          <w:sz w:val="20"/>
          <w:szCs w:val="20"/>
        </w:rPr>
        <w:t xml:space="preserve">Motion to approve minutes by </w:t>
      </w:r>
      <w:proofErr w:type="spellStart"/>
      <w:r>
        <w:rPr>
          <w:sz w:val="20"/>
          <w:szCs w:val="20"/>
        </w:rPr>
        <w:t>Rlph</w:t>
      </w:r>
      <w:proofErr w:type="spellEnd"/>
      <w:r>
        <w:rPr>
          <w:sz w:val="20"/>
          <w:szCs w:val="20"/>
        </w:rPr>
        <w:t xml:space="preserve"> Martin, second by Carter, all in favor</w:t>
      </w:r>
    </w:p>
    <w:p w:rsidR="00832365" w:rsidRDefault="00832365" w:rsidP="00832365">
      <w:pPr>
        <w:rPr>
          <w:sz w:val="20"/>
          <w:szCs w:val="20"/>
        </w:rPr>
      </w:pPr>
      <w:r>
        <w:rPr>
          <w:sz w:val="20"/>
          <w:szCs w:val="20"/>
        </w:rPr>
        <w:t>People Before Council</w:t>
      </w:r>
      <w:r w:rsidR="001D695E">
        <w:rPr>
          <w:sz w:val="20"/>
          <w:szCs w:val="20"/>
        </w:rPr>
        <w:t>-</w:t>
      </w:r>
    </w:p>
    <w:p w:rsidR="001D695E" w:rsidRDefault="001D695E" w:rsidP="00832365">
      <w:pPr>
        <w:rPr>
          <w:sz w:val="20"/>
          <w:szCs w:val="20"/>
        </w:rPr>
      </w:pPr>
      <w:r>
        <w:rPr>
          <w:sz w:val="20"/>
          <w:szCs w:val="20"/>
        </w:rPr>
        <w:t xml:space="preserve">Doctor Edwards just wanting update on </w:t>
      </w:r>
      <w:r w:rsidR="000915A9">
        <w:rPr>
          <w:sz w:val="20"/>
          <w:szCs w:val="20"/>
        </w:rPr>
        <w:t>tap, Service</w:t>
      </w:r>
      <w:r>
        <w:rPr>
          <w:sz w:val="20"/>
          <w:szCs w:val="20"/>
        </w:rPr>
        <w:t xml:space="preserve"> department recommend reducing </w:t>
      </w:r>
      <w:r w:rsidR="000915A9">
        <w:rPr>
          <w:sz w:val="20"/>
          <w:szCs w:val="20"/>
        </w:rPr>
        <w:t>6” tap</w:t>
      </w:r>
      <w:r>
        <w:rPr>
          <w:sz w:val="20"/>
          <w:szCs w:val="20"/>
        </w:rPr>
        <w:t xml:space="preserve"> fee of $112,000 by 67,000 for the fire line and abandoned line for a new total of $</w:t>
      </w:r>
      <w:r w:rsidR="000915A9">
        <w:rPr>
          <w:sz w:val="20"/>
          <w:szCs w:val="20"/>
        </w:rPr>
        <w:t>45,000,</w:t>
      </w:r>
      <w:r>
        <w:rPr>
          <w:sz w:val="20"/>
          <w:szCs w:val="20"/>
        </w:rPr>
        <w:t xml:space="preserve"> Ayers will issue new adjusted invoice. </w:t>
      </w:r>
      <w:r w:rsidR="002C31FC">
        <w:rPr>
          <w:sz w:val="20"/>
          <w:szCs w:val="20"/>
        </w:rPr>
        <w:t xml:space="preserve">Motion by Simpson, second by </w:t>
      </w:r>
      <w:proofErr w:type="spellStart"/>
      <w:r w:rsidR="002C31FC">
        <w:rPr>
          <w:sz w:val="20"/>
          <w:szCs w:val="20"/>
        </w:rPr>
        <w:t>Rlph</w:t>
      </w:r>
      <w:proofErr w:type="spellEnd"/>
      <w:r w:rsidR="002C31FC">
        <w:rPr>
          <w:sz w:val="20"/>
          <w:szCs w:val="20"/>
        </w:rPr>
        <w:t xml:space="preserve"> Martin, all in favor</w:t>
      </w:r>
    </w:p>
    <w:p w:rsidR="00832365" w:rsidRDefault="00832365" w:rsidP="00832365">
      <w:pPr>
        <w:rPr>
          <w:sz w:val="20"/>
          <w:szCs w:val="20"/>
        </w:rPr>
      </w:pPr>
      <w:r>
        <w:rPr>
          <w:sz w:val="20"/>
          <w:szCs w:val="20"/>
        </w:rPr>
        <w:t xml:space="preserve">Ben Hedrick: </w:t>
      </w:r>
    </w:p>
    <w:p w:rsidR="00832365" w:rsidRDefault="00832365" w:rsidP="00832365">
      <w:pPr>
        <w:rPr>
          <w:sz w:val="20"/>
          <w:szCs w:val="20"/>
        </w:rPr>
      </w:pPr>
      <w:proofErr w:type="spellStart"/>
      <w:r>
        <w:rPr>
          <w:sz w:val="20"/>
          <w:szCs w:val="20"/>
        </w:rPr>
        <w:t>Leist</w:t>
      </w:r>
      <w:proofErr w:type="spellEnd"/>
      <w:r>
        <w:rPr>
          <w:sz w:val="20"/>
          <w:szCs w:val="20"/>
        </w:rPr>
        <w:t xml:space="preserve"> St –</w:t>
      </w:r>
      <w:r w:rsidR="002C31FC">
        <w:rPr>
          <w:sz w:val="20"/>
          <w:szCs w:val="20"/>
        </w:rPr>
        <w:t xml:space="preserve">final walk through tomorrow, pay request 220,740.36---village 36,213.12 </w:t>
      </w:r>
      <w:proofErr w:type="spellStart"/>
      <w:r w:rsidR="002C31FC">
        <w:rPr>
          <w:sz w:val="20"/>
          <w:szCs w:val="20"/>
        </w:rPr>
        <w:t>Opwc</w:t>
      </w:r>
      <w:proofErr w:type="spellEnd"/>
      <w:r w:rsidR="002C31FC">
        <w:rPr>
          <w:sz w:val="20"/>
          <w:szCs w:val="20"/>
        </w:rPr>
        <w:t xml:space="preserve"> 185,527.24 motion to approve Carter, Second by </w:t>
      </w:r>
      <w:proofErr w:type="spellStart"/>
      <w:r w:rsidR="002C31FC">
        <w:rPr>
          <w:sz w:val="20"/>
          <w:szCs w:val="20"/>
        </w:rPr>
        <w:t>Rlph</w:t>
      </w:r>
      <w:proofErr w:type="spellEnd"/>
      <w:r w:rsidR="002C31FC">
        <w:rPr>
          <w:sz w:val="20"/>
          <w:szCs w:val="20"/>
        </w:rPr>
        <w:t xml:space="preserve"> Martin, all in favor. Hedrick would like to say that </w:t>
      </w:r>
      <w:proofErr w:type="spellStart"/>
      <w:r w:rsidR="002C31FC">
        <w:rPr>
          <w:sz w:val="20"/>
          <w:szCs w:val="20"/>
        </w:rPr>
        <w:t>Mckee</w:t>
      </w:r>
      <w:proofErr w:type="spellEnd"/>
      <w:r w:rsidR="002C31FC">
        <w:rPr>
          <w:sz w:val="20"/>
          <w:szCs w:val="20"/>
        </w:rPr>
        <w:t xml:space="preserve"> and </w:t>
      </w:r>
      <w:proofErr w:type="spellStart"/>
      <w:r w:rsidR="002C31FC">
        <w:rPr>
          <w:sz w:val="20"/>
          <w:szCs w:val="20"/>
        </w:rPr>
        <w:t>S&amp;D</w:t>
      </w:r>
      <w:proofErr w:type="spellEnd"/>
      <w:r w:rsidR="002C31FC">
        <w:rPr>
          <w:sz w:val="20"/>
          <w:szCs w:val="20"/>
        </w:rPr>
        <w:t xml:space="preserve"> has been so nice to work with and would recommend then for future </w:t>
      </w:r>
      <w:r w:rsidR="004C448F">
        <w:rPr>
          <w:sz w:val="20"/>
          <w:szCs w:val="20"/>
        </w:rPr>
        <w:t>projects</w:t>
      </w:r>
      <w:r w:rsidR="002C31FC">
        <w:rPr>
          <w:sz w:val="20"/>
          <w:szCs w:val="20"/>
        </w:rPr>
        <w:t>.</w:t>
      </w:r>
    </w:p>
    <w:p w:rsidR="00832365" w:rsidRDefault="00832365" w:rsidP="00832365">
      <w:pPr>
        <w:rPr>
          <w:sz w:val="20"/>
          <w:szCs w:val="20"/>
        </w:rPr>
      </w:pPr>
      <w:r>
        <w:rPr>
          <w:sz w:val="20"/>
          <w:szCs w:val="20"/>
        </w:rPr>
        <w:t>Well-</w:t>
      </w:r>
      <w:r w:rsidR="002C31FC">
        <w:rPr>
          <w:sz w:val="20"/>
          <w:szCs w:val="20"/>
        </w:rPr>
        <w:t xml:space="preserve">Mid to late </w:t>
      </w:r>
      <w:r>
        <w:rPr>
          <w:sz w:val="20"/>
          <w:szCs w:val="20"/>
        </w:rPr>
        <w:t>October</w:t>
      </w:r>
    </w:p>
    <w:p w:rsidR="00832365" w:rsidRDefault="00832365" w:rsidP="00832365">
      <w:pPr>
        <w:rPr>
          <w:sz w:val="20"/>
          <w:szCs w:val="20"/>
        </w:rPr>
      </w:pPr>
      <w:r>
        <w:rPr>
          <w:sz w:val="20"/>
          <w:szCs w:val="20"/>
        </w:rPr>
        <w:t>Committees—</w:t>
      </w:r>
    </w:p>
    <w:p w:rsidR="00832365" w:rsidRDefault="00832365" w:rsidP="00832365">
      <w:pPr>
        <w:rPr>
          <w:sz w:val="20"/>
          <w:szCs w:val="20"/>
        </w:rPr>
      </w:pPr>
      <w:r>
        <w:rPr>
          <w:sz w:val="20"/>
          <w:szCs w:val="20"/>
        </w:rPr>
        <w:t>Park &amp; Recreation</w:t>
      </w:r>
    </w:p>
    <w:p w:rsidR="002C31FC" w:rsidRDefault="002C31FC" w:rsidP="00832365">
      <w:pPr>
        <w:rPr>
          <w:sz w:val="20"/>
          <w:szCs w:val="20"/>
        </w:rPr>
      </w:pPr>
      <w:r>
        <w:rPr>
          <w:sz w:val="20"/>
          <w:szCs w:val="20"/>
        </w:rPr>
        <w:t>Trick or Treat – Oct 31, 6-7:30</w:t>
      </w:r>
    </w:p>
    <w:p w:rsidR="00832365" w:rsidRDefault="00832365" w:rsidP="00832365">
      <w:pPr>
        <w:rPr>
          <w:sz w:val="20"/>
          <w:szCs w:val="20"/>
        </w:rPr>
      </w:pPr>
      <w:r>
        <w:rPr>
          <w:sz w:val="20"/>
          <w:szCs w:val="20"/>
        </w:rPr>
        <w:t>Budget –</w:t>
      </w:r>
    </w:p>
    <w:p w:rsidR="00CE0719" w:rsidRDefault="00082496" w:rsidP="00832365">
      <w:pPr>
        <w:rPr>
          <w:sz w:val="20"/>
          <w:szCs w:val="20"/>
        </w:rPr>
      </w:pPr>
      <w:r>
        <w:rPr>
          <w:sz w:val="20"/>
          <w:szCs w:val="20"/>
        </w:rPr>
        <w:t>Resolution to accept rates set by the auditor</w:t>
      </w:r>
      <w:r w:rsidR="002C31FC">
        <w:rPr>
          <w:sz w:val="20"/>
          <w:szCs w:val="20"/>
        </w:rPr>
        <w:t xml:space="preserve">, </w:t>
      </w:r>
      <w:r w:rsidR="00CE0719">
        <w:rPr>
          <w:sz w:val="20"/>
          <w:szCs w:val="20"/>
        </w:rPr>
        <w:t xml:space="preserve">motion to </w:t>
      </w:r>
      <w:r w:rsidR="002C31FC">
        <w:rPr>
          <w:sz w:val="20"/>
          <w:szCs w:val="20"/>
        </w:rPr>
        <w:t xml:space="preserve">approve </w:t>
      </w:r>
      <w:proofErr w:type="spellStart"/>
      <w:r w:rsidR="002C31FC">
        <w:rPr>
          <w:sz w:val="20"/>
          <w:szCs w:val="20"/>
        </w:rPr>
        <w:t>Rlph</w:t>
      </w:r>
      <w:proofErr w:type="spellEnd"/>
      <w:r w:rsidR="00CE0719">
        <w:rPr>
          <w:sz w:val="20"/>
          <w:szCs w:val="20"/>
        </w:rPr>
        <w:t xml:space="preserve"> Martin, second by Rd Martin, all in favor</w:t>
      </w:r>
    </w:p>
    <w:p w:rsidR="00832365" w:rsidRDefault="00832365" w:rsidP="00832365">
      <w:pPr>
        <w:rPr>
          <w:sz w:val="20"/>
          <w:szCs w:val="20"/>
        </w:rPr>
      </w:pPr>
      <w:r>
        <w:rPr>
          <w:sz w:val="20"/>
          <w:szCs w:val="20"/>
        </w:rPr>
        <w:t xml:space="preserve">Zoning – </w:t>
      </w:r>
    </w:p>
    <w:p w:rsidR="00CE0719" w:rsidRDefault="00CE0719" w:rsidP="00832365">
      <w:pPr>
        <w:rPr>
          <w:sz w:val="20"/>
          <w:szCs w:val="20"/>
        </w:rPr>
      </w:pPr>
      <w:r>
        <w:rPr>
          <w:sz w:val="20"/>
          <w:szCs w:val="20"/>
        </w:rPr>
        <w:t>N/A</w:t>
      </w:r>
    </w:p>
    <w:p w:rsidR="00832365" w:rsidRDefault="00832365" w:rsidP="00832365">
      <w:pPr>
        <w:rPr>
          <w:sz w:val="20"/>
          <w:szCs w:val="20"/>
        </w:rPr>
      </w:pPr>
      <w:r>
        <w:rPr>
          <w:sz w:val="20"/>
          <w:szCs w:val="20"/>
        </w:rPr>
        <w:t xml:space="preserve">Services-. </w:t>
      </w:r>
    </w:p>
    <w:p w:rsidR="001D695E" w:rsidRDefault="001D695E" w:rsidP="00832365">
      <w:pPr>
        <w:rPr>
          <w:sz w:val="20"/>
          <w:szCs w:val="20"/>
        </w:rPr>
      </w:pPr>
      <w:r>
        <w:rPr>
          <w:sz w:val="20"/>
          <w:szCs w:val="20"/>
        </w:rPr>
        <w:t xml:space="preserve">The flashing school lights cost is $6,285 plus concrete recommendation of </w:t>
      </w:r>
      <w:r w:rsidR="000915A9">
        <w:rPr>
          <w:sz w:val="20"/>
          <w:szCs w:val="20"/>
        </w:rPr>
        <w:t>purchasing one for Main St this year and buy 2 for School St next year,</w:t>
      </w:r>
      <w:r w:rsidR="006F50C9">
        <w:rPr>
          <w:sz w:val="20"/>
          <w:szCs w:val="20"/>
        </w:rPr>
        <w:t xml:space="preserve"> Motion by </w:t>
      </w:r>
      <w:proofErr w:type="spellStart"/>
      <w:r w:rsidR="006F50C9">
        <w:rPr>
          <w:sz w:val="20"/>
          <w:szCs w:val="20"/>
        </w:rPr>
        <w:t>Rlph</w:t>
      </w:r>
      <w:proofErr w:type="spellEnd"/>
      <w:r w:rsidR="006F50C9">
        <w:rPr>
          <w:sz w:val="20"/>
          <w:szCs w:val="20"/>
        </w:rPr>
        <w:t xml:space="preserve"> </w:t>
      </w:r>
      <w:r w:rsidR="004C448F">
        <w:rPr>
          <w:sz w:val="20"/>
          <w:szCs w:val="20"/>
        </w:rPr>
        <w:t>Martin,</w:t>
      </w:r>
      <w:r w:rsidR="006F50C9">
        <w:rPr>
          <w:sz w:val="20"/>
          <w:szCs w:val="20"/>
        </w:rPr>
        <w:t xml:space="preserve"> second by Rd Martin, all in favor. </w:t>
      </w:r>
      <w:r w:rsidR="000915A9">
        <w:rPr>
          <w:sz w:val="20"/>
          <w:szCs w:val="20"/>
        </w:rPr>
        <w:t xml:space="preserve"> Ben/Moore is to get regulation on distance for placement.</w:t>
      </w:r>
      <w:r w:rsidR="006F50C9">
        <w:rPr>
          <w:sz w:val="20"/>
          <w:szCs w:val="20"/>
        </w:rPr>
        <w:t xml:space="preserve"> </w:t>
      </w:r>
    </w:p>
    <w:p w:rsidR="00CE0719" w:rsidRDefault="00CE0719" w:rsidP="00832365">
      <w:pPr>
        <w:rPr>
          <w:sz w:val="20"/>
          <w:szCs w:val="20"/>
        </w:rPr>
      </w:pPr>
      <w:r>
        <w:rPr>
          <w:sz w:val="20"/>
          <w:szCs w:val="20"/>
        </w:rPr>
        <w:t>Tree guy was supposed to come last or this week has not arrived yet.</w:t>
      </w:r>
    </w:p>
    <w:p w:rsidR="00CE0719" w:rsidRDefault="00832365" w:rsidP="00832365">
      <w:pPr>
        <w:rPr>
          <w:sz w:val="20"/>
          <w:szCs w:val="20"/>
        </w:rPr>
      </w:pPr>
      <w:r>
        <w:rPr>
          <w:sz w:val="20"/>
          <w:szCs w:val="20"/>
        </w:rPr>
        <w:t>Property Maintenance-</w:t>
      </w:r>
    </w:p>
    <w:p w:rsidR="00CE0719" w:rsidRDefault="00CE0719" w:rsidP="00832365">
      <w:pPr>
        <w:rPr>
          <w:sz w:val="20"/>
          <w:szCs w:val="20"/>
        </w:rPr>
      </w:pPr>
      <w:r>
        <w:rPr>
          <w:sz w:val="20"/>
          <w:szCs w:val="20"/>
        </w:rPr>
        <w:lastRenderedPageBreak/>
        <w:t xml:space="preserve">Rose gave report and gave warning to one and has an inspection of another, also county is still working to get the unified codes. Ayers is to contact our solicitor to see if they can get info or movement on </w:t>
      </w:r>
      <w:proofErr w:type="spellStart"/>
      <w:r>
        <w:rPr>
          <w:sz w:val="20"/>
          <w:szCs w:val="20"/>
        </w:rPr>
        <w:t>Leist</w:t>
      </w:r>
      <w:proofErr w:type="spellEnd"/>
      <w:r>
        <w:rPr>
          <w:sz w:val="20"/>
          <w:szCs w:val="20"/>
        </w:rPr>
        <w:t xml:space="preserve"> St violation.</w:t>
      </w:r>
    </w:p>
    <w:p w:rsidR="00832365" w:rsidRDefault="00832365" w:rsidP="00832365">
      <w:pPr>
        <w:rPr>
          <w:sz w:val="20"/>
          <w:szCs w:val="20"/>
        </w:rPr>
      </w:pPr>
      <w:r>
        <w:rPr>
          <w:sz w:val="20"/>
          <w:szCs w:val="20"/>
        </w:rPr>
        <w:t xml:space="preserve">Development- </w:t>
      </w:r>
    </w:p>
    <w:p w:rsidR="00CE0719" w:rsidRDefault="00CE0719" w:rsidP="00832365">
      <w:pPr>
        <w:rPr>
          <w:sz w:val="20"/>
          <w:szCs w:val="20"/>
        </w:rPr>
      </w:pPr>
      <w:r>
        <w:rPr>
          <w:sz w:val="20"/>
          <w:szCs w:val="20"/>
        </w:rPr>
        <w:t>N/A</w:t>
      </w:r>
    </w:p>
    <w:p w:rsidR="00832365" w:rsidRDefault="00832365" w:rsidP="00832365">
      <w:pPr>
        <w:rPr>
          <w:sz w:val="20"/>
          <w:szCs w:val="20"/>
        </w:rPr>
      </w:pPr>
      <w:r>
        <w:rPr>
          <w:sz w:val="20"/>
          <w:szCs w:val="20"/>
        </w:rPr>
        <w:t>Old Business</w:t>
      </w:r>
    </w:p>
    <w:p w:rsidR="00CE0719" w:rsidRDefault="00CE0719" w:rsidP="00CE0719">
      <w:pPr>
        <w:rPr>
          <w:rFonts w:asciiTheme="majorHAnsi" w:hAnsiTheme="majorHAnsi"/>
          <w:sz w:val="20"/>
          <w:szCs w:val="20"/>
        </w:rPr>
      </w:pPr>
      <w:r>
        <w:rPr>
          <w:rFonts w:asciiTheme="majorHAnsi" w:hAnsiTheme="majorHAnsi"/>
          <w:sz w:val="20"/>
          <w:szCs w:val="20"/>
        </w:rPr>
        <w:t>2</w:t>
      </w:r>
      <w:r w:rsidRPr="00832365">
        <w:rPr>
          <w:rFonts w:asciiTheme="majorHAnsi" w:hAnsiTheme="majorHAnsi"/>
          <w:sz w:val="20"/>
          <w:szCs w:val="20"/>
          <w:vertAlign w:val="superscript"/>
        </w:rPr>
        <w:t>ND</w:t>
      </w:r>
      <w:r>
        <w:rPr>
          <w:rFonts w:asciiTheme="majorHAnsi" w:hAnsiTheme="majorHAnsi"/>
          <w:sz w:val="20"/>
          <w:szCs w:val="20"/>
        </w:rPr>
        <w:t xml:space="preserve"> Reading Public Record Policy and Retention Update</w:t>
      </w:r>
    </w:p>
    <w:p w:rsidR="00CE0719" w:rsidRDefault="00CE0719" w:rsidP="00CE0719">
      <w:pPr>
        <w:rPr>
          <w:rFonts w:asciiTheme="majorHAnsi" w:hAnsiTheme="majorHAnsi"/>
          <w:sz w:val="20"/>
          <w:szCs w:val="20"/>
        </w:rPr>
      </w:pPr>
      <w:r>
        <w:rPr>
          <w:rFonts w:asciiTheme="majorHAnsi" w:hAnsiTheme="majorHAnsi"/>
          <w:sz w:val="20"/>
          <w:szCs w:val="20"/>
        </w:rPr>
        <w:t>Motion to accept 2</w:t>
      </w:r>
      <w:r w:rsidRPr="00CE0719">
        <w:rPr>
          <w:rFonts w:asciiTheme="majorHAnsi" w:hAnsiTheme="majorHAnsi"/>
          <w:sz w:val="20"/>
          <w:szCs w:val="20"/>
          <w:vertAlign w:val="superscript"/>
        </w:rPr>
        <w:t>nd</w:t>
      </w:r>
      <w:r>
        <w:rPr>
          <w:rFonts w:asciiTheme="majorHAnsi" w:hAnsiTheme="majorHAnsi"/>
          <w:sz w:val="20"/>
          <w:szCs w:val="20"/>
        </w:rPr>
        <w:t xml:space="preserve"> reading of Ordinance by</w:t>
      </w:r>
      <w:r w:rsidRPr="00CE0719">
        <w:rPr>
          <w:rFonts w:asciiTheme="majorHAnsi" w:hAnsiTheme="majorHAnsi"/>
          <w:sz w:val="20"/>
          <w:szCs w:val="20"/>
        </w:rPr>
        <w:t xml:space="preserve"> </w:t>
      </w:r>
      <w:r>
        <w:rPr>
          <w:rFonts w:asciiTheme="majorHAnsi" w:hAnsiTheme="majorHAnsi"/>
          <w:sz w:val="20"/>
          <w:szCs w:val="20"/>
        </w:rPr>
        <w:t xml:space="preserve">Rd Martin, second by </w:t>
      </w:r>
      <w:proofErr w:type="spellStart"/>
      <w:r>
        <w:rPr>
          <w:rFonts w:asciiTheme="majorHAnsi" w:hAnsiTheme="majorHAnsi"/>
          <w:sz w:val="20"/>
          <w:szCs w:val="20"/>
        </w:rPr>
        <w:t>Rlph</w:t>
      </w:r>
      <w:proofErr w:type="spellEnd"/>
      <w:r>
        <w:rPr>
          <w:rFonts w:asciiTheme="majorHAnsi" w:hAnsiTheme="majorHAnsi"/>
          <w:sz w:val="20"/>
          <w:szCs w:val="20"/>
        </w:rPr>
        <w:t xml:space="preserve"> Martin, all in favor</w:t>
      </w:r>
    </w:p>
    <w:p w:rsidR="00CE0719" w:rsidRDefault="00CE0719" w:rsidP="00CE0719">
      <w:pPr>
        <w:rPr>
          <w:rFonts w:asciiTheme="majorHAnsi" w:hAnsiTheme="majorHAnsi"/>
          <w:sz w:val="20"/>
          <w:szCs w:val="20"/>
        </w:rPr>
      </w:pPr>
      <w:r>
        <w:rPr>
          <w:rFonts w:asciiTheme="majorHAnsi" w:hAnsiTheme="majorHAnsi"/>
          <w:sz w:val="20"/>
          <w:szCs w:val="20"/>
        </w:rPr>
        <w:t>Mark would like to Ayers to check with Solicitor on the annex of Amanda Southern and also move forward on the School St as well. Council agreed</w:t>
      </w:r>
    </w:p>
    <w:p w:rsidR="00832365" w:rsidRDefault="00832365" w:rsidP="00832365">
      <w:pPr>
        <w:rPr>
          <w:rFonts w:asciiTheme="majorHAnsi" w:hAnsiTheme="majorHAnsi"/>
          <w:sz w:val="20"/>
          <w:szCs w:val="20"/>
        </w:rPr>
      </w:pPr>
      <w:r>
        <w:rPr>
          <w:rFonts w:asciiTheme="majorHAnsi" w:hAnsiTheme="majorHAnsi"/>
          <w:sz w:val="20"/>
          <w:szCs w:val="20"/>
        </w:rPr>
        <w:t>New Business-</w:t>
      </w:r>
    </w:p>
    <w:p w:rsidR="00832365" w:rsidRDefault="00832365" w:rsidP="00832365">
      <w:pPr>
        <w:rPr>
          <w:rFonts w:asciiTheme="majorHAnsi" w:hAnsiTheme="majorHAnsi"/>
          <w:sz w:val="20"/>
          <w:szCs w:val="20"/>
        </w:rPr>
      </w:pPr>
      <w:r>
        <w:rPr>
          <w:rFonts w:asciiTheme="majorHAnsi" w:hAnsiTheme="majorHAnsi"/>
          <w:sz w:val="20"/>
          <w:szCs w:val="20"/>
        </w:rPr>
        <w:t xml:space="preserve">Pay Bills  </w:t>
      </w:r>
    </w:p>
    <w:p w:rsidR="00CE0719" w:rsidRDefault="00CE0719" w:rsidP="00832365">
      <w:pPr>
        <w:rPr>
          <w:rFonts w:asciiTheme="majorHAnsi" w:hAnsiTheme="majorHAnsi"/>
          <w:sz w:val="20"/>
          <w:szCs w:val="20"/>
        </w:rPr>
      </w:pPr>
      <w:r>
        <w:rPr>
          <w:rFonts w:asciiTheme="majorHAnsi" w:hAnsiTheme="majorHAnsi"/>
          <w:sz w:val="20"/>
          <w:szCs w:val="20"/>
        </w:rPr>
        <w:t>Motion to pay bills by Rd Martin, second by Parks, all in favor</w:t>
      </w:r>
    </w:p>
    <w:p w:rsidR="00082496" w:rsidRDefault="00082496" w:rsidP="00832365">
      <w:pPr>
        <w:rPr>
          <w:rFonts w:asciiTheme="majorHAnsi" w:hAnsiTheme="majorHAnsi"/>
          <w:sz w:val="20"/>
          <w:szCs w:val="20"/>
        </w:rPr>
      </w:pPr>
      <w:r>
        <w:rPr>
          <w:rFonts w:asciiTheme="majorHAnsi" w:hAnsiTheme="majorHAnsi"/>
          <w:sz w:val="20"/>
          <w:szCs w:val="20"/>
        </w:rPr>
        <w:t>Support letter -on solar in townships</w:t>
      </w:r>
    </w:p>
    <w:p w:rsidR="00CE0719" w:rsidRDefault="00CE0719" w:rsidP="00832365">
      <w:pPr>
        <w:rPr>
          <w:rFonts w:asciiTheme="majorHAnsi" w:hAnsiTheme="majorHAnsi"/>
          <w:sz w:val="20"/>
          <w:szCs w:val="20"/>
        </w:rPr>
      </w:pPr>
      <w:r>
        <w:rPr>
          <w:rFonts w:asciiTheme="majorHAnsi" w:hAnsiTheme="majorHAnsi"/>
          <w:sz w:val="20"/>
          <w:szCs w:val="20"/>
        </w:rPr>
        <w:t>Motion to show support on not having solar farms by Simpson, second by Parks, all in favor</w:t>
      </w:r>
    </w:p>
    <w:p w:rsidR="00CE0719" w:rsidRDefault="00CE0719" w:rsidP="00832365">
      <w:pPr>
        <w:rPr>
          <w:rFonts w:asciiTheme="majorHAnsi" w:hAnsiTheme="majorHAnsi"/>
          <w:sz w:val="20"/>
          <w:szCs w:val="20"/>
        </w:rPr>
      </w:pPr>
      <w:r>
        <w:rPr>
          <w:rFonts w:asciiTheme="majorHAnsi" w:hAnsiTheme="majorHAnsi"/>
          <w:sz w:val="20"/>
          <w:szCs w:val="20"/>
        </w:rPr>
        <w:t xml:space="preserve">Carter- asks to </w:t>
      </w:r>
      <w:r w:rsidR="0071112A">
        <w:rPr>
          <w:rFonts w:asciiTheme="majorHAnsi" w:hAnsiTheme="majorHAnsi"/>
          <w:sz w:val="20"/>
          <w:szCs w:val="20"/>
        </w:rPr>
        <w:t xml:space="preserve">use </w:t>
      </w:r>
      <w:bookmarkStart w:id="0" w:name="_GoBack"/>
      <w:bookmarkEnd w:id="0"/>
      <w:r>
        <w:rPr>
          <w:rFonts w:asciiTheme="majorHAnsi" w:hAnsiTheme="majorHAnsi"/>
          <w:sz w:val="20"/>
          <w:szCs w:val="20"/>
        </w:rPr>
        <w:t>village lot for event “Wave of Light” for Pregnancy Loss Awareness month, council agreed</w:t>
      </w:r>
    </w:p>
    <w:p w:rsidR="00832365" w:rsidRDefault="00832365" w:rsidP="00832365">
      <w:pPr>
        <w:rPr>
          <w:sz w:val="20"/>
          <w:szCs w:val="20"/>
        </w:rPr>
      </w:pPr>
      <w:r>
        <w:rPr>
          <w:sz w:val="20"/>
          <w:szCs w:val="20"/>
        </w:rPr>
        <w:t>Adjourn</w:t>
      </w:r>
    </w:p>
    <w:p w:rsidR="00832365" w:rsidRPr="004C448F" w:rsidRDefault="00CE0719" w:rsidP="00832365">
      <w:pPr>
        <w:rPr>
          <w:sz w:val="20"/>
          <w:szCs w:val="20"/>
        </w:rPr>
      </w:pPr>
      <w:r>
        <w:rPr>
          <w:sz w:val="20"/>
          <w:szCs w:val="20"/>
        </w:rPr>
        <w:t xml:space="preserve">Motion to adjourn by </w:t>
      </w:r>
      <w:proofErr w:type="spellStart"/>
      <w:r>
        <w:rPr>
          <w:sz w:val="20"/>
          <w:szCs w:val="20"/>
        </w:rPr>
        <w:t>Rlph</w:t>
      </w:r>
      <w:proofErr w:type="spellEnd"/>
      <w:r>
        <w:rPr>
          <w:sz w:val="20"/>
          <w:szCs w:val="20"/>
        </w:rPr>
        <w:t xml:space="preserve"> Martin, second by Carter, all in favor</w:t>
      </w:r>
    </w:p>
    <w:p w:rsidR="00832365" w:rsidRDefault="00832365" w:rsidP="00832365">
      <w:r>
        <w:rPr>
          <w:rFonts w:ascii="Calibri" w:hAnsi="Calibri" w:cs="Calibri"/>
          <w:lang w:val="en"/>
        </w:rPr>
        <w:t>Unofficial copy- council to approve at next scheduled meeting.</w:t>
      </w:r>
    </w:p>
    <w:p w:rsidR="004771A6" w:rsidRDefault="004771A6"/>
    <w:sectPr w:rsidR="00477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65"/>
    <w:rsid w:val="00082496"/>
    <w:rsid w:val="000915A9"/>
    <w:rsid w:val="001D695E"/>
    <w:rsid w:val="002C31FC"/>
    <w:rsid w:val="004771A6"/>
    <w:rsid w:val="004C448F"/>
    <w:rsid w:val="006F50C9"/>
    <w:rsid w:val="0071112A"/>
    <w:rsid w:val="00832365"/>
    <w:rsid w:val="00CE0719"/>
    <w:rsid w:val="00D8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6969"/>
  <w15:chartTrackingRefBased/>
  <w15:docId w15:val="{2B31D569-9E4A-4BFC-BC5D-DAB2DF2C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365"/>
    <w:pPr>
      <w:tabs>
        <w:tab w:val="left" w:pos="2448"/>
      </w:tabs>
      <w:spacing w:after="240" w:line="276" w:lineRule="auto"/>
    </w:pPr>
    <w:rPr>
      <w:rFonts w:eastAsia="Times New Roman" w:cs="Times New Roman"/>
      <w:sz w:val="24"/>
      <w:szCs w:val="24"/>
    </w:rPr>
  </w:style>
  <w:style w:type="paragraph" w:styleId="Heading1">
    <w:name w:val="heading 1"/>
    <w:basedOn w:val="Normal"/>
    <w:next w:val="Normal"/>
    <w:link w:val="Heading1Char"/>
    <w:uiPriority w:val="9"/>
    <w:qFormat/>
    <w:rsid w:val="00832365"/>
    <w:pPr>
      <w:spacing w:after="360"/>
      <w:contextualSpacing/>
      <w:jc w:val="center"/>
      <w:outlineLvl w:val="0"/>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65"/>
    <w:rPr>
      <w:rFonts w:eastAsia="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6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C56E97919945B7811B1B81B7062412"/>
        <w:category>
          <w:name w:val="General"/>
          <w:gallery w:val="placeholder"/>
        </w:category>
        <w:types>
          <w:type w:val="bbPlcHdr"/>
        </w:types>
        <w:behaviors>
          <w:behavior w:val="content"/>
        </w:behaviors>
        <w:guid w:val="{EEF3CB83-B66C-4223-AFFB-23F0CE1EA52E}"/>
      </w:docPartPr>
      <w:docPartBody>
        <w:p w:rsidR="00237511" w:rsidRDefault="00B62DF2" w:rsidP="00B62DF2">
          <w:pPr>
            <w:pStyle w:val="86C56E97919945B7811B1B81B7062412"/>
          </w:pPr>
          <w:r>
            <w:t>Date</w:t>
          </w:r>
        </w:p>
      </w:docPartBody>
    </w:docPart>
    <w:docPart>
      <w:docPartPr>
        <w:name w:val="08CF5A70B12C4188A87E7863CC7D9155"/>
        <w:category>
          <w:name w:val="General"/>
          <w:gallery w:val="placeholder"/>
        </w:category>
        <w:types>
          <w:type w:val="bbPlcHdr"/>
        </w:types>
        <w:behaviors>
          <w:behavior w:val="content"/>
        </w:behaviors>
        <w:guid w:val="{C805D5B6-EE10-4825-8A4B-A5B5CA4A0577}"/>
      </w:docPartPr>
      <w:docPartBody>
        <w:p w:rsidR="00237511" w:rsidRDefault="00B62DF2" w:rsidP="00B62DF2">
          <w:pPr>
            <w:pStyle w:val="08CF5A70B12C4188A87E7863CC7D9155"/>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F2"/>
    <w:rsid w:val="002351D2"/>
    <w:rsid w:val="00237511"/>
    <w:rsid w:val="0048375A"/>
    <w:rsid w:val="00B6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C56E97919945B7811B1B81B7062412">
    <w:name w:val="86C56E97919945B7811B1B81B7062412"/>
    <w:rsid w:val="00B62DF2"/>
  </w:style>
  <w:style w:type="paragraph" w:customStyle="1" w:styleId="08CF5A70B12C4188A87E7863CC7D9155">
    <w:name w:val="08CF5A70B12C4188A87E7863CC7D9155"/>
    <w:rsid w:val="00B62D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9-9-2024</cp:keywords>
  <dc:description/>
  <cp:lastModifiedBy>UANUser</cp:lastModifiedBy>
  <cp:revision>6</cp:revision>
  <cp:lastPrinted>2024-09-10T14:29:00Z</cp:lastPrinted>
  <dcterms:created xsi:type="dcterms:W3CDTF">2024-09-05T12:54:00Z</dcterms:created>
  <dcterms:modified xsi:type="dcterms:W3CDTF">2024-09-10T14:30:00Z</dcterms:modified>
</cp:coreProperties>
</file>